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76" w:rsidRDefault="00213876" w:rsidP="00AE65E2">
      <w:pPr>
        <w:ind w:left="360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Załącznik  1</w:t>
      </w:r>
    </w:p>
    <w:p w:rsidR="00213876" w:rsidRDefault="00213876" w:rsidP="00954660">
      <w:pPr>
        <w:ind w:left="360"/>
        <w:jc w:val="both"/>
        <w:rPr>
          <w:b/>
        </w:rPr>
      </w:pPr>
    </w:p>
    <w:p w:rsidR="00213876" w:rsidRPr="003D735F" w:rsidRDefault="00213876" w:rsidP="00954660">
      <w:pPr>
        <w:ind w:left="360"/>
        <w:jc w:val="both"/>
        <w:rPr>
          <w:b/>
        </w:rPr>
      </w:pPr>
      <w:r>
        <w:rPr>
          <w:b/>
        </w:rPr>
        <w:t>O z</w:t>
      </w:r>
      <w:r w:rsidRPr="003D735F">
        <w:rPr>
          <w:b/>
        </w:rPr>
        <w:t>amówienie mogą ubiegać się Wykonawcy, którzy złożą oświadczenie z art. 22 ust. 1 ustawy o spełnieniu warunków podmiotowych oraz spełniają warunki, dotyczące:</w:t>
      </w:r>
    </w:p>
    <w:p w:rsidR="00213876" w:rsidRPr="003D735F" w:rsidRDefault="00213876" w:rsidP="00954660">
      <w:pPr>
        <w:numPr>
          <w:ilvl w:val="0"/>
          <w:numId w:val="1"/>
        </w:numPr>
        <w:jc w:val="both"/>
        <w:rPr>
          <w:b/>
          <w:u w:val="single"/>
        </w:rPr>
      </w:pPr>
      <w:r w:rsidRPr="003D735F">
        <w:rPr>
          <w:b/>
          <w:u w:val="single"/>
        </w:rPr>
        <w:t>posiadania uprawnień do wykonywania określonej działalności lub czynności, jeżeli  przepisy prawa nakładają obowiązek ich posiadania</w:t>
      </w:r>
    </w:p>
    <w:p w:rsidR="00213876" w:rsidRPr="003D735F" w:rsidRDefault="00213876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3D735F">
        <w:rPr>
          <w:b/>
          <w:u w:val="single"/>
        </w:rPr>
        <w:t>posiadania wiedzy i doświadczenia:</w:t>
      </w:r>
    </w:p>
    <w:p w:rsidR="00213876" w:rsidRPr="003D735F" w:rsidRDefault="00213876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>Na potwierdzenie należy złożyć:</w:t>
      </w:r>
    </w:p>
    <w:p w:rsidR="00213876" w:rsidRPr="003D735F" w:rsidRDefault="00213876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rPr>
          <w:color w:val="000000"/>
        </w:rPr>
        <w:t xml:space="preserve">Wykaz wykonanych </w:t>
      </w:r>
      <w:r w:rsidRPr="003D735F">
        <w:t xml:space="preserve">usług  w okresie ostatnich </w:t>
      </w:r>
      <w:r>
        <w:t>2</w:t>
      </w:r>
      <w:r w:rsidRPr="003D735F">
        <w:t xml:space="preserve"> lat</w:t>
      </w:r>
      <w:r>
        <w:t>,</w:t>
      </w:r>
      <w:r w:rsidRPr="003D735F">
        <w:t xml:space="preserve"> </w:t>
      </w:r>
      <w:r w:rsidRPr="003D735F">
        <w:rPr>
          <w:color w:val="000000"/>
        </w:rPr>
        <w:t>a jeżeli okres prowadzenia działalności jest krótszy - w tym okresie</w:t>
      </w:r>
      <w:r w:rsidRPr="003D735F">
        <w:t xml:space="preserve"> z podaniem ich daty i miejsca. Zamawiający uzna warunek za spełniony jeżeli wykonawca w tym okresie, wykonał co najmniej  dwie  usługi odpowiadające swoim rodzajem usługom stanowiącym przedmiot zamówienia (np. treningów lub warsztatów). </w:t>
      </w:r>
    </w:p>
    <w:p w:rsidR="00213876" w:rsidRPr="00077AEB" w:rsidRDefault="00213876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 xml:space="preserve"> </w:t>
      </w:r>
      <w:r w:rsidRPr="003D735F">
        <w:rPr>
          <w:color w:val="000000"/>
        </w:rPr>
        <w:t xml:space="preserve">Do każdej pozycji wykazu musi być załączony dokument potwierdzający należyte wykonanie zamówienia. </w:t>
      </w:r>
    </w:p>
    <w:p w:rsidR="00213876" w:rsidRPr="00012F32" w:rsidRDefault="00213876" w:rsidP="00683AFC">
      <w:pPr>
        <w:autoSpaceDE w:val="0"/>
        <w:autoSpaceDN w:val="0"/>
        <w:adjustRightInd w:val="0"/>
        <w:ind w:left="709"/>
        <w:jc w:val="both"/>
      </w:pPr>
      <w:r w:rsidRPr="009553EA">
        <w:rPr>
          <w:color w:val="000000"/>
        </w:rPr>
        <w:t xml:space="preserve">Zamawiający wymaga  aby wykonawca  posiadał </w:t>
      </w:r>
      <w:r w:rsidRPr="003D735F">
        <w:t>dyplom magistra psychologii uzyskany</w:t>
      </w:r>
      <w:r>
        <w:t xml:space="preserve"> w polskiej uczelni lub </w:t>
      </w:r>
      <w:r w:rsidRPr="003D735F">
        <w:t xml:space="preserve"> za granicą wykszt</w:t>
      </w:r>
      <w:r>
        <w:t>ałcenie uznane za równorzędne w </w:t>
      </w:r>
      <w:r w:rsidRPr="003D735F">
        <w:t>Rzeczypospolite</w:t>
      </w:r>
      <w:r w:rsidR="00240179">
        <w:t>j Polskiej,</w:t>
      </w:r>
      <w:r w:rsidRPr="00012F32">
        <w:t xml:space="preserve"> co najmniej 2 – letni okre</w:t>
      </w:r>
      <w:r w:rsidR="009553EA">
        <w:t>s wykonywania zawodu psychologa.</w:t>
      </w:r>
    </w:p>
    <w:p w:rsidR="00213876" w:rsidRPr="003D735F" w:rsidRDefault="00213876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b/>
          <w:bCs/>
          <w:iCs/>
          <w:u w:val="single"/>
        </w:rPr>
        <w:t>Nie podlegają wykluczeniu</w:t>
      </w:r>
      <w:r w:rsidRPr="003D735F">
        <w:rPr>
          <w:b/>
          <w:bCs/>
          <w:i/>
          <w:iCs/>
        </w:rPr>
        <w:t>.</w:t>
      </w:r>
    </w:p>
    <w:p w:rsidR="00213876" w:rsidRPr="003D735F" w:rsidRDefault="00213876" w:rsidP="00954660">
      <w:pPr>
        <w:widowControl w:val="0"/>
        <w:autoSpaceDE w:val="0"/>
        <w:autoSpaceDN w:val="0"/>
        <w:adjustRightInd w:val="0"/>
        <w:ind w:left="786"/>
        <w:jc w:val="both"/>
      </w:pPr>
      <w:r w:rsidRPr="003D735F">
        <w:t>W celu wykazania braku podstaw do wykluczenia z postępowania o udzielenie zamówienia wykonawcy w okolicznościach, o których mowa w art. 24 ust. 1 ustawy, następujących dokumentów:</w:t>
      </w:r>
    </w:p>
    <w:p w:rsidR="00213876" w:rsidRPr="003D735F" w:rsidRDefault="00213876" w:rsidP="0095466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color w:val="000000"/>
        </w:rPr>
        <w:t>oświadczenia o braku podstaw do wykluczenia,</w:t>
      </w:r>
    </w:p>
    <w:p w:rsidR="00213876" w:rsidRPr="003D735F" w:rsidRDefault="00213876" w:rsidP="00954660">
      <w:pPr>
        <w:widowControl w:val="0"/>
        <w:autoSpaceDE w:val="0"/>
        <w:autoSpaceDN w:val="0"/>
        <w:adjustRightInd w:val="0"/>
        <w:ind w:left="1211"/>
        <w:jc w:val="both"/>
        <w:rPr>
          <w:b/>
          <w:bCs/>
          <w:i/>
          <w:iCs/>
        </w:rPr>
      </w:pPr>
    </w:p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213876"/>
    <w:p w:rsidR="00213876" w:rsidRDefault="003C59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6" type="#_x0000_t75" alt="logo_nowe_rozsz" style="position:absolute;margin-left:189.4pt;margin-top:9.15pt;width:69pt;height:62.25pt;z-index:-251657728;visibility:visible" wrapcoords="-235 0 -235 21340 21600 21340 21600 0 -235 0">
            <v:imagedata r:id="rId5" o:title=""/>
            <w10:wrap type="tight"/>
          </v:shape>
        </w:pict>
      </w:r>
    </w:p>
    <w:p w:rsidR="00213876" w:rsidRDefault="003C59DA">
      <w:r>
        <w:rPr>
          <w:noProof/>
        </w:rPr>
        <w:pict>
          <v:shape id="Obraz 7" o:spid="_x0000_s1027" type="#_x0000_t75" style="position:absolute;margin-left:307.9pt;margin-top:2.85pt;width:148.5pt;height:54.75pt;z-index:-251658752;visibility:visible" wrapcoords="-109 0 -109 21304 21600 21304 21600 0 -109 0">
            <v:imagedata r:id="rId6" o:title=""/>
            <w10:wrap type="tight"/>
          </v:shape>
        </w:pict>
      </w:r>
      <w:r>
        <w:rPr>
          <w:noProof/>
        </w:rPr>
        <w:pict>
          <v:shape id="Obraz 5" o:spid="_x0000_s1028" type="#_x0000_t75" style="position:absolute;margin-left:-19.85pt;margin-top:5.1pt;width:168.75pt;height:56.25pt;z-index:-251659776;visibility:visible" wrapcoords="-96 0 -96 21312 21600 21312 21600 0 -96 0">
            <v:imagedata r:id="rId7" o:title=""/>
            <w10:wrap type="tight"/>
          </v:shape>
        </w:pict>
      </w:r>
    </w:p>
    <w:p w:rsidR="00213876" w:rsidRDefault="00213876"/>
    <w:p w:rsidR="00213876" w:rsidRDefault="00213876"/>
    <w:p w:rsidR="00213876" w:rsidRDefault="00213876"/>
    <w:p w:rsidR="00213876" w:rsidRDefault="00213876"/>
    <w:p w:rsidR="00213876" w:rsidRPr="00954660" w:rsidRDefault="00213876">
      <w:pPr>
        <w:rPr>
          <w:sz w:val="22"/>
          <w:szCs w:val="22"/>
        </w:rPr>
      </w:pPr>
      <w:r w:rsidRPr="00954660">
        <w:rPr>
          <w:sz w:val="22"/>
          <w:szCs w:val="22"/>
        </w:rPr>
        <w:t>Projekt współfinansowany przez Unię Europejską w ramach Europejskiego Funduszu Społecznego</w:t>
      </w:r>
    </w:p>
    <w:sectPr w:rsidR="00213876" w:rsidRPr="00954660" w:rsidSect="0095466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5600"/>
    <w:multiLevelType w:val="hybridMultilevel"/>
    <w:tmpl w:val="0EA6745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F2E2625"/>
    <w:multiLevelType w:val="hybridMultilevel"/>
    <w:tmpl w:val="58EE168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660"/>
    <w:rsid w:val="00012F32"/>
    <w:rsid w:val="00077AEB"/>
    <w:rsid w:val="00163169"/>
    <w:rsid w:val="00213876"/>
    <w:rsid w:val="00240179"/>
    <w:rsid w:val="00386BB9"/>
    <w:rsid w:val="003A2F1C"/>
    <w:rsid w:val="003C59DA"/>
    <w:rsid w:val="003D735F"/>
    <w:rsid w:val="00640A5C"/>
    <w:rsid w:val="00683AFC"/>
    <w:rsid w:val="006E0712"/>
    <w:rsid w:val="00755A89"/>
    <w:rsid w:val="007E0CE6"/>
    <w:rsid w:val="008043CB"/>
    <w:rsid w:val="00954660"/>
    <w:rsid w:val="009553EA"/>
    <w:rsid w:val="00A54658"/>
    <w:rsid w:val="00AE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54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4660"/>
    <w:rPr>
      <w:rFonts w:ascii="Tahoma" w:hAnsi="Tahoma" w:cs="Tahoma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AE65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9073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8</cp:revision>
  <dcterms:created xsi:type="dcterms:W3CDTF">2012-04-05T11:01:00Z</dcterms:created>
  <dcterms:modified xsi:type="dcterms:W3CDTF">2012-04-17T07:49:00Z</dcterms:modified>
</cp:coreProperties>
</file>